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4169F" w14:textId="77777777" w:rsidR="003F689D" w:rsidRPr="006038B1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10895456" wp14:editId="7F7524C1">
            <wp:extent cx="657225" cy="771525"/>
            <wp:effectExtent l="19050" t="0" r="9525" b="0"/>
            <wp:docPr id="1" name="Рисунок 1" descr="красненькая-речка-герб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D476C7" w14:textId="77777777" w:rsidR="003F689D" w:rsidRPr="006038B1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МЕСТНАЯ АДМИНИСТРАЦИЯ </w:t>
      </w:r>
      <w:r w:rsidR="0049571E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ВНУТРИГОРОДСКОГО </w:t>
      </w:r>
      <w:r w:rsidRPr="006038B1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МУНИЦИПАЛЬНОГО ОБРАЗОВАНИЯ</w:t>
      </w:r>
      <w:r w:rsidR="0049571E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 </w:t>
      </w:r>
      <w:r w:rsidR="00900737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ГОРОДА ФЕДЕРАЛЬНОГО ЗНАЧЕНИЯ </w:t>
      </w:r>
      <w:r w:rsidR="0049571E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САНКТ-ПЕТЕРБУРГА</w:t>
      </w:r>
    </w:p>
    <w:p w14:paraId="6FDD7FCA" w14:textId="77777777" w:rsidR="003F689D" w:rsidRDefault="0049571E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МУНИЦИПАЛЬНЫЙ ОКРУГ </w:t>
      </w:r>
      <w:r w:rsidR="003F689D" w:rsidRPr="006038B1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КРАСНЕНЬКАЯ РЕЧКА</w:t>
      </w:r>
    </w:p>
    <w:p w14:paraId="1F7C5DDF" w14:textId="77777777" w:rsidR="003F689D" w:rsidRDefault="003F689D" w:rsidP="008B7C87">
      <w:pPr>
        <w:tabs>
          <w:tab w:val="left" w:pos="864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14:paraId="444E4248" w14:textId="77777777" w:rsidR="009906A7" w:rsidRDefault="009906A7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14:paraId="0951A98A" w14:textId="77777777" w:rsidR="003F689D" w:rsidRDefault="003F689D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ПОСТАНОВЛЕНИЕ</w:t>
      </w:r>
    </w:p>
    <w:p w14:paraId="1CE1C8DC" w14:textId="77777777" w:rsidR="008B7C87" w:rsidRDefault="008B7C87" w:rsidP="003F689D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tbl>
      <w:tblPr>
        <w:tblStyle w:val="a5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4379"/>
        <w:gridCol w:w="4076"/>
      </w:tblGrid>
      <w:tr w:rsidR="003F689D" w:rsidRPr="00F93F32" w14:paraId="13E97521" w14:textId="77777777" w:rsidTr="008B7C87">
        <w:tc>
          <w:tcPr>
            <w:tcW w:w="2392" w:type="dxa"/>
          </w:tcPr>
          <w:p w14:paraId="1CE35C77" w14:textId="2308AD41" w:rsidR="003F689D" w:rsidRPr="00F93F32" w:rsidRDefault="00EB5E22" w:rsidP="009906A7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23.12.</w:t>
            </w:r>
            <w:r w:rsidR="000F5F0C" w:rsidRPr="00F93F32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20</w:t>
            </w:r>
            <w:r w:rsidR="001114CB" w:rsidRPr="00F93F32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2</w:t>
            </w:r>
            <w:r w:rsidR="00091A28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79" w:type="dxa"/>
          </w:tcPr>
          <w:p w14:paraId="595F1214" w14:textId="77777777" w:rsidR="003F689D" w:rsidRPr="00F93F32" w:rsidRDefault="00EB6139" w:rsidP="009C1F42">
            <w:pPr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F93F32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  </w:t>
            </w:r>
            <w:r w:rsidR="009C1F42" w:rsidRPr="00F93F32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F93F32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3F689D" w:rsidRPr="00F93F32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Санкт-Петербург</w:t>
            </w:r>
          </w:p>
        </w:tc>
        <w:tc>
          <w:tcPr>
            <w:tcW w:w="4076" w:type="dxa"/>
          </w:tcPr>
          <w:p w14:paraId="2F4562BB" w14:textId="2BF3FAEB" w:rsidR="003F689D" w:rsidRPr="00F93F32" w:rsidRDefault="008B7C87" w:rsidP="009906A7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F93F32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                </w:t>
            </w:r>
            <w:r w:rsidR="009B3974" w:rsidRPr="00F93F32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     </w:t>
            </w:r>
            <w:r w:rsidRPr="00F93F32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    </w:t>
            </w:r>
            <w:r w:rsidR="003F689D" w:rsidRPr="00F93F32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№</w:t>
            </w:r>
            <w:r w:rsidR="009906A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EB5E22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36</w:t>
            </w:r>
          </w:p>
        </w:tc>
      </w:tr>
    </w:tbl>
    <w:p w14:paraId="7E3F3A9E" w14:textId="77777777" w:rsidR="008B7C87" w:rsidRPr="00F93F32" w:rsidRDefault="008B7C87" w:rsidP="003F689D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5AB8B21D" w14:textId="26B8136A" w:rsidR="00861FBE" w:rsidRPr="00F93F32" w:rsidRDefault="0069788E" w:rsidP="00861F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highlight w:val="yellow"/>
          <w:lang w:eastAsia="ja-JP"/>
        </w:rPr>
      </w:pPr>
      <w:r w:rsidRPr="00F93F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</w:t>
      </w:r>
      <w:r w:rsidR="00CC59AC" w:rsidRPr="00F93F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назначении доплаты</w:t>
      </w:r>
      <w:r w:rsidRPr="00F93F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 пенсии</w:t>
      </w:r>
      <w:r w:rsidR="005A39CC" w:rsidRPr="00F93F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 202</w:t>
      </w:r>
      <w:r w:rsidR="00091A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="00F340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5E1D62" w:rsidRPr="00F93F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год</w:t>
      </w:r>
    </w:p>
    <w:p w14:paraId="7A95DFF8" w14:textId="77777777" w:rsidR="00861FBE" w:rsidRPr="00F93F32" w:rsidRDefault="00861FBE" w:rsidP="00861FBE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62BE1A56" w14:textId="2DF58D90" w:rsidR="00EE5BC0" w:rsidRDefault="0069788E" w:rsidP="004C62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Закона Санкт-Петербурга о</w:t>
      </w:r>
      <w:r w:rsidR="00091A2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6271E3">
        <w:rPr>
          <w:rFonts w:ascii="Times New Roman" w:hAnsi="Times New Roman"/>
          <w:sz w:val="28"/>
          <w:szCs w:val="28"/>
        </w:rPr>
        <w:t>21.12</w:t>
      </w:r>
      <w:r>
        <w:rPr>
          <w:rFonts w:ascii="Times New Roman" w:hAnsi="Times New Roman"/>
          <w:sz w:val="28"/>
          <w:szCs w:val="28"/>
        </w:rPr>
        <w:t>.201</w:t>
      </w:r>
      <w:r w:rsidR="006271E3">
        <w:rPr>
          <w:rFonts w:ascii="Times New Roman" w:hAnsi="Times New Roman"/>
          <w:sz w:val="28"/>
          <w:szCs w:val="28"/>
        </w:rPr>
        <w:t>6 № 741</w:t>
      </w:r>
      <w:r>
        <w:rPr>
          <w:rFonts w:ascii="Times New Roman" w:hAnsi="Times New Roman"/>
          <w:sz w:val="28"/>
          <w:szCs w:val="28"/>
        </w:rPr>
        <w:t>-</w:t>
      </w:r>
      <w:r w:rsidR="006271E3">
        <w:rPr>
          <w:rFonts w:ascii="Times New Roman" w:hAnsi="Times New Roman"/>
          <w:sz w:val="28"/>
          <w:szCs w:val="28"/>
        </w:rPr>
        <w:t>117</w:t>
      </w:r>
      <w:r>
        <w:rPr>
          <w:rFonts w:ascii="Times New Roman" w:hAnsi="Times New Roman"/>
          <w:sz w:val="28"/>
          <w:szCs w:val="28"/>
        </w:rPr>
        <w:t xml:space="preserve"> «О </w:t>
      </w:r>
      <w:r w:rsidR="006271E3">
        <w:rPr>
          <w:rFonts w:ascii="Times New Roman" w:hAnsi="Times New Roman"/>
          <w:sz w:val="28"/>
          <w:szCs w:val="28"/>
        </w:rPr>
        <w:t>ежемесячной доплате к страховой</w:t>
      </w:r>
      <w:r>
        <w:rPr>
          <w:rFonts w:ascii="Times New Roman" w:hAnsi="Times New Roman"/>
          <w:sz w:val="28"/>
          <w:szCs w:val="28"/>
        </w:rPr>
        <w:t xml:space="preserve"> пенсии по старости, </w:t>
      </w:r>
      <w:r w:rsidR="0018327E">
        <w:rPr>
          <w:rFonts w:ascii="Times New Roman" w:hAnsi="Times New Roman"/>
          <w:sz w:val="28"/>
          <w:szCs w:val="28"/>
        </w:rPr>
        <w:t>страховой</w:t>
      </w:r>
      <w:r>
        <w:rPr>
          <w:rFonts w:ascii="Times New Roman" w:hAnsi="Times New Roman"/>
          <w:sz w:val="28"/>
          <w:szCs w:val="28"/>
        </w:rPr>
        <w:t xml:space="preserve"> пенсии по инвалидности, пенсии за выслугу лет лицам, замещавшим муниципальные должности </w:t>
      </w:r>
      <w:r w:rsidR="0018327E">
        <w:rPr>
          <w:rFonts w:ascii="Times New Roman" w:hAnsi="Times New Roman"/>
          <w:sz w:val="28"/>
          <w:szCs w:val="28"/>
        </w:rPr>
        <w:t xml:space="preserve">на постоянной основе </w:t>
      </w:r>
      <w:r>
        <w:rPr>
          <w:rFonts w:ascii="Times New Roman" w:hAnsi="Times New Roman"/>
          <w:sz w:val="28"/>
          <w:szCs w:val="28"/>
        </w:rPr>
        <w:t>в органах местного самоуправления</w:t>
      </w:r>
      <w:r w:rsidR="0018327E">
        <w:rPr>
          <w:rFonts w:ascii="Times New Roman" w:hAnsi="Times New Roman"/>
          <w:sz w:val="28"/>
          <w:szCs w:val="28"/>
        </w:rPr>
        <w:t xml:space="preserve"> и муниципальных органах </w:t>
      </w:r>
      <w:r>
        <w:rPr>
          <w:rFonts w:ascii="Times New Roman" w:hAnsi="Times New Roman"/>
          <w:sz w:val="28"/>
          <w:szCs w:val="28"/>
        </w:rPr>
        <w:t>внутригородских муниципальных</w:t>
      </w:r>
      <w:r w:rsidR="009906A7">
        <w:rPr>
          <w:rFonts w:ascii="Times New Roman" w:hAnsi="Times New Roman"/>
          <w:sz w:val="28"/>
          <w:szCs w:val="28"/>
        </w:rPr>
        <w:t xml:space="preserve"> образований Санкт-Петербурга»,</w:t>
      </w:r>
    </w:p>
    <w:p w14:paraId="32054F27" w14:textId="430E0EE8" w:rsidR="0069788E" w:rsidRDefault="0069788E" w:rsidP="00805C6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Местная администрация </w:t>
      </w:r>
      <w:r w:rsidR="0090073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МО </w:t>
      </w:r>
      <w:r w:rsidR="00EB5E22">
        <w:rPr>
          <w:rFonts w:ascii="Times New Roman" w:hAnsi="Times New Roman"/>
          <w:sz w:val="28"/>
          <w:szCs w:val="28"/>
        </w:rPr>
        <w:t xml:space="preserve">СПб МО </w:t>
      </w:r>
      <w:r>
        <w:rPr>
          <w:rFonts w:ascii="Times New Roman" w:hAnsi="Times New Roman"/>
          <w:sz w:val="28"/>
          <w:szCs w:val="28"/>
        </w:rPr>
        <w:t>Красненькая речка ПОСТАНОВИЛА:</w:t>
      </w:r>
    </w:p>
    <w:p w14:paraId="10BA52F4" w14:textId="77777777" w:rsidR="0069788E" w:rsidRDefault="0069788E" w:rsidP="004C62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0D0E91" w14:textId="0070A3E5" w:rsidR="0069788E" w:rsidRDefault="0069788E" w:rsidP="004C62F1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Невмержицкой Нине Васильевне, замещавшей на постоянной основе муниципальную должность Главы муниципального образования доплату за стаж (общую продолжительность) работы (службы) в Муниципальном Совете муниципального образования МО Красненькая речка</w:t>
      </w:r>
      <w:r w:rsidR="004C62F1">
        <w:rPr>
          <w:rFonts w:ascii="Times New Roman" w:hAnsi="Times New Roman"/>
          <w:sz w:val="28"/>
          <w:szCs w:val="28"/>
        </w:rPr>
        <w:t xml:space="preserve"> к трудовой пенсии по старости, в соотв</w:t>
      </w:r>
      <w:r w:rsidR="00882FA6">
        <w:rPr>
          <w:rFonts w:ascii="Times New Roman" w:hAnsi="Times New Roman"/>
          <w:sz w:val="28"/>
          <w:szCs w:val="28"/>
        </w:rPr>
        <w:t xml:space="preserve">етствии с должностным окладом в </w:t>
      </w:r>
      <w:r w:rsidR="004C62F1">
        <w:rPr>
          <w:rFonts w:ascii="Times New Roman" w:hAnsi="Times New Roman"/>
          <w:sz w:val="28"/>
          <w:szCs w:val="28"/>
        </w:rPr>
        <w:t xml:space="preserve">25 расчетных единиц, в размере </w:t>
      </w:r>
      <w:r w:rsidR="009906A7">
        <w:rPr>
          <w:rFonts w:ascii="Times New Roman" w:hAnsi="Times New Roman"/>
          <w:sz w:val="28"/>
          <w:szCs w:val="28"/>
        </w:rPr>
        <w:t>5</w:t>
      </w:r>
      <w:r w:rsidR="004B4BF6">
        <w:rPr>
          <w:rFonts w:ascii="Times New Roman" w:hAnsi="Times New Roman"/>
          <w:sz w:val="28"/>
          <w:szCs w:val="28"/>
        </w:rPr>
        <w:t>7 470</w:t>
      </w:r>
      <w:r w:rsidR="009906A7">
        <w:rPr>
          <w:rFonts w:ascii="Times New Roman" w:hAnsi="Times New Roman"/>
          <w:sz w:val="28"/>
          <w:szCs w:val="28"/>
        </w:rPr>
        <w:t>,</w:t>
      </w:r>
      <w:r w:rsidR="004B4BF6">
        <w:rPr>
          <w:rFonts w:ascii="Times New Roman" w:hAnsi="Times New Roman"/>
          <w:sz w:val="28"/>
          <w:szCs w:val="28"/>
        </w:rPr>
        <w:t>25</w:t>
      </w:r>
      <w:r w:rsidR="000F3BA0">
        <w:rPr>
          <w:rFonts w:ascii="Times New Roman" w:hAnsi="Times New Roman"/>
          <w:sz w:val="28"/>
          <w:szCs w:val="28"/>
        </w:rPr>
        <w:t xml:space="preserve"> </w:t>
      </w:r>
      <w:r w:rsidR="004C62F1">
        <w:rPr>
          <w:rFonts w:ascii="Times New Roman" w:hAnsi="Times New Roman"/>
          <w:sz w:val="28"/>
          <w:szCs w:val="28"/>
        </w:rPr>
        <w:t>рублей в месяц, с 1 января 20</w:t>
      </w:r>
      <w:r w:rsidR="00D14F1E">
        <w:rPr>
          <w:rFonts w:ascii="Times New Roman" w:hAnsi="Times New Roman"/>
          <w:sz w:val="28"/>
          <w:szCs w:val="28"/>
        </w:rPr>
        <w:t>2</w:t>
      </w:r>
      <w:r w:rsidR="00091A28">
        <w:rPr>
          <w:rFonts w:ascii="Times New Roman" w:hAnsi="Times New Roman"/>
          <w:sz w:val="28"/>
          <w:szCs w:val="28"/>
        </w:rPr>
        <w:t>6</w:t>
      </w:r>
      <w:r w:rsidR="004C62F1">
        <w:rPr>
          <w:rFonts w:ascii="Times New Roman" w:hAnsi="Times New Roman"/>
          <w:sz w:val="28"/>
          <w:szCs w:val="28"/>
        </w:rPr>
        <w:t xml:space="preserve"> года.</w:t>
      </w:r>
    </w:p>
    <w:p w14:paraId="1037ED68" w14:textId="77777777" w:rsidR="00091A28" w:rsidRDefault="00091A28" w:rsidP="00091A28">
      <w:pPr>
        <w:pStyle w:val="a6"/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</w:p>
    <w:p w14:paraId="2AF4A5CC" w14:textId="5C8BBC6D" w:rsidR="004C62F1" w:rsidRPr="0069788E" w:rsidRDefault="004C62F1" w:rsidP="004C62F1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момента его </w:t>
      </w:r>
      <w:r w:rsidR="00EB5E22">
        <w:rPr>
          <w:rFonts w:ascii="Times New Roman" w:hAnsi="Times New Roman"/>
          <w:sz w:val="28"/>
          <w:szCs w:val="28"/>
        </w:rPr>
        <w:t>подписания</w:t>
      </w:r>
      <w:r>
        <w:rPr>
          <w:rFonts w:ascii="Times New Roman" w:hAnsi="Times New Roman"/>
          <w:sz w:val="28"/>
          <w:szCs w:val="28"/>
        </w:rPr>
        <w:t>.</w:t>
      </w:r>
    </w:p>
    <w:p w14:paraId="068943C7" w14:textId="77777777" w:rsidR="00EB6139" w:rsidRDefault="00EB6139" w:rsidP="004C62F1">
      <w:pPr>
        <w:jc w:val="both"/>
        <w:rPr>
          <w:rFonts w:ascii="Times New Roman" w:hAnsi="Times New Roman"/>
          <w:sz w:val="28"/>
          <w:szCs w:val="28"/>
        </w:rPr>
      </w:pPr>
    </w:p>
    <w:p w14:paraId="5AF9D367" w14:textId="4C9B57FE" w:rsidR="00EB6139" w:rsidRDefault="00EB6139">
      <w:pPr>
        <w:rPr>
          <w:rFonts w:ascii="Times New Roman" w:hAnsi="Times New Roman"/>
          <w:sz w:val="28"/>
          <w:szCs w:val="28"/>
        </w:rPr>
      </w:pPr>
    </w:p>
    <w:p w14:paraId="7E8B815D" w14:textId="77777777" w:rsidR="00091A28" w:rsidRDefault="00091A28">
      <w:pPr>
        <w:rPr>
          <w:rFonts w:ascii="Times New Roman" w:hAnsi="Times New Roman"/>
          <w:sz w:val="28"/>
          <w:szCs w:val="28"/>
        </w:rPr>
      </w:pPr>
    </w:p>
    <w:p w14:paraId="3D2FF368" w14:textId="52453E27" w:rsidR="00EB6139" w:rsidRDefault="00062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B6139">
        <w:rPr>
          <w:rFonts w:ascii="Times New Roman" w:hAnsi="Times New Roman"/>
          <w:sz w:val="28"/>
          <w:szCs w:val="28"/>
        </w:rPr>
        <w:t>лав</w:t>
      </w:r>
      <w:r w:rsidR="00091A28">
        <w:rPr>
          <w:rFonts w:ascii="Times New Roman" w:hAnsi="Times New Roman"/>
          <w:sz w:val="28"/>
          <w:szCs w:val="28"/>
        </w:rPr>
        <w:t>а</w:t>
      </w:r>
      <w:r w:rsidR="00EB6139">
        <w:rPr>
          <w:rFonts w:ascii="Times New Roman" w:hAnsi="Times New Roman"/>
          <w:sz w:val="28"/>
          <w:szCs w:val="28"/>
        </w:rPr>
        <w:t xml:space="preserve"> </w:t>
      </w:r>
      <w:r w:rsidR="00D950EA">
        <w:rPr>
          <w:rFonts w:ascii="Times New Roman" w:hAnsi="Times New Roman"/>
          <w:sz w:val="28"/>
          <w:szCs w:val="28"/>
        </w:rPr>
        <w:t>М</w:t>
      </w:r>
      <w:r w:rsidR="00EB6139">
        <w:rPr>
          <w:rFonts w:ascii="Times New Roman" w:hAnsi="Times New Roman"/>
          <w:sz w:val="28"/>
          <w:szCs w:val="28"/>
        </w:rPr>
        <w:t xml:space="preserve">естной администрации     </w:t>
      </w:r>
      <w:r w:rsidR="003242B7">
        <w:rPr>
          <w:rFonts w:ascii="Times New Roman" w:hAnsi="Times New Roman"/>
          <w:sz w:val="28"/>
          <w:szCs w:val="28"/>
        </w:rPr>
        <w:t xml:space="preserve">                       </w:t>
      </w:r>
      <w:r w:rsidR="00F6352A">
        <w:rPr>
          <w:rFonts w:ascii="Times New Roman" w:hAnsi="Times New Roman"/>
          <w:sz w:val="28"/>
          <w:szCs w:val="28"/>
        </w:rPr>
        <w:t xml:space="preserve">                 </w:t>
      </w:r>
      <w:r w:rsidR="00EB6139">
        <w:rPr>
          <w:rFonts w:ascii="Times New Roman" w:hAnsi="Times New Roman"/>
          <w:sz w:val="28"/>
          <w:szCs w:val="28"/>
        </w:rPr>
        <w:t xml:space="preserve"> </w:t>
      </w:r>
      <w:r w:rsidR="0018327E">
        <w:rPr>
          <w:rFonts w:ascii="Times New Roman" w:hAnsi="Times New Roman"/>
          <w:sz w:val="28"/>
          <w:szCs w:val="28"/>
        </w:rPr>
        <w:t xml:space="preserve">       </w:t>
      </w:r>
      <w:r w:rsidR="00D950EA">
        <w:rPr>
          <w:rFonts w:ascii="Times New Roman" w:hAnsi="Times New Roman"/>
          <w:sz w:val="28"/>
          <w:szCs w:val="28"/>
        </w:rPr>
        <w:t xml:space="preserve"> </w:t>
      </w:r>
      <w:r w:rsidR="00091A28">
        <w:rPr>
          <w:rFonts w:ascii="Times New Roman" w:hAnsi="Times New Roman"/>
          <w:sz w:val="28"/>
          <w:szCs w:val="28"/>
        </w:rPr>
        <w:t>М.В. Семенов</w:t>
      </w:r>
    </w:p>
    <w:p w14:paraId="7399A037" w14:textId="77777777" w:rsidR="009C1F42" w:rsidRDefault="009C1F42">
      <w:pPr>
        <w:rPr>
          <w:rFonts w:ascii="Times New Roman" w:hAnsi="Times New Roman"/>
          <w:sz w:val="28"/>
          <w:szCs w:val="28"/>
        </w:rPr>
      </w:pPr>
    </w:p>
    <w:p w14:paraId="67A44A1A" w14:textId="77777777" w:rsidR="00062806" w:rsidRDefault="00062806" w:rsidP="009C1F42">
      <w:pPr>
        <w:spacing w:after="0"/>
        <w:jc w:val="right"/>
        <w:rPr>
          <w:rFonts w:ascii="Times New Roman" w:eastAsia="Times New Roman" w:hAnsi="Times New Roman"/>
          <w:bCs/>
          <w:sz w:val="18"/>
          <w:szCs w:val="18"/>
          <w:lang w:eastAsia="ru-RU"/>
        </w:rPr>
      </w:pPr>
    </w:p>
    <w:p w14:paraId="24BBA57B" w14:textId="77777777" w:rsidR="00062806" w:rsidRDefault="00062806" w:rsidP="009C1F42">
      <w:pPr>
        <w:spacing w:after="0"/>
        <w:jc w:val="right"/>
        <w:rPr>
          <w:rFonts w:ascii="Times New Roman" w:eastAsia="Times New Roman" w:hAnsi="Times New Roman"/>
          <w:bCs/>
          <w:sz w:val="18"/>
          <w:szCs w:val="18"/>
          <w:lang w:eastAsia="ru-RU"/>
        </w:rPr>
      </w:pPr>
    </w:p>
    <w:p w14:paraId="0D443520" w14:textId="77777777" w:rsidR="009906A7" w:rsidRPr="006038B1" w:rsidRDefault="009906A7" w:rsidP="009906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lastRenderedPageBreak/>
        <w:drawing>
          <wp:inline distT="0" distB="0" distL="0" distR="0" wp14:anchorId="4C10052F" wp14:editId="1DA3CCB2">
            <wp:extent cx="657225" cy="771525"/>
            <wp:effectExtent l="19050" t="0" r="9525" b="0"/>
            <wp:docPr id="3" name="Рисунок 3" descr="красненькая-речка-герб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B6C7AC" w14:textId="77777777" w:rsidR="009906A7" w:rsidRPr="006038B1" w:rsidRDefault="009906A7" w:rsidP="009906A7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МЕСТНАЯ АДМИНИСТРАЦИЯ ВНУТРИГОРОДСКОГО </w:t>
      </w:r>
      <w:r w:rsidRPr="006038B1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 ГОРОДА ФЕДЕРАЛЬНОГО ЗНАЧЕНИЯ САНКТ-ПЕТЕРБУРГА</w:t>
      </w:r>
    </w:p>
    <w:p w14:paraId="5B16CA0E" w14:textId="77777777" w:rsidR="009906A7" w:rsidRDefault="009906A7" w:rsidP="009906A7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 xml:space="preserve">МУНИЦИПАЛЬНЫЙ ОКРУГ </w:t>
      </w:r>
      <w:r w:rsidRPr="006038B1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КРАСНЕНЬКАЯ РЕЧКА</w:t>
      </w:r>
    </w:p>
    <w:p w14:paraId="14525A3F" w14:textId="77777777" w:rsidR="009906A7" w:rsidRDefault="009906A7" w:rsidP="009906A7">
      <w:pPr>
        <w:tabs>
          <w:tab w:val="left" w:pos="864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14:paraId="26869232" w14:textId="77777777" w:rsidR="009906A7" w:rsidRDefault="009906A7" w:rsidP="009906A7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14:paraId="13A34AA1" w14:textId="77777777" w:rsidR="009906A7" w:rsidRDefault="009906A7" w:rsidP="009906A7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ПОСТАНОВЛЕНИЕ</w:t>
      </w:r>
    </w:p>
    <w:p w14:paraId="7A72BA62" w14:textId="77777777" w:rsidR="009906A7" w:rsidRDefault="009906A7" w:rsidP="009906A7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tbl>
      <w:tblPr>
        <w:tblStyle w:val="a5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4379"/>
        <w:gridCol w:w="4076"/>
      </w:tblGrid>
      <w:tr w:rsidR="009906A7" w:rsidRPr="00F93F32" w14:paraId="16E94B04" w14:textId="77777777" w:rsidTr="007F4E9E">
        <w:tc>
          <w:tcPr>
            <w:tcW w:w="2392" w:type="dxa"/>
          </w:tcPr>
          <w:p w14:paraId="1E652EC6" w14:textId="593F2E97" w:rsidR="009906A7" w:rsidRPr="00F93F32" w:rsidRDefault="009906A7" w:rsidP="007F4E9E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EB5E22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23.12.</w:t>
            </w:r>
            <w:r w:rsidRPr="00F93F32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202</w:t>
            </w:r>
            <w:r w:rsidR="00091A28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79" w:type="dxa"/>
          </w:tcPr>
          <w:p w14:paraId="2AC02E6F" w14:textId="77777777" w:rsidR="009906A7" w:rsidRPr="00F93F32" w:rsidRDefault="009906A7" w:rsidP="007F4E9E">
            <w:pPr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F93F32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    Санкт-Петербург</w:t>
            </w:r>
          </w:p>
        </w:tc>
        <w:tc>
          <w:tcPr>
            <w:tcW w:w="4076" w:type="dxa"/>
          </w:tcPr>
          <w:p w14:paraId="29C21D43" w14:textId="6EA21623" w:rsidR="009906A7" w:rsidRPr="00F93F32" w:rsidRDefault="009906A7" w:rsidP="007F4E9E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F93F32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                         №</w:t>
            </w:r>
            <w: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EB5E22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37</w:t>
            </w:r>
          </w:p>
        </w:tc>
      </w:tr>
    </w:tbl>
    <w:p w14:paraId="0EEF8A5C" w14:textId="77777777" w:rsidR="009906A7" w:rsidRPr="00F93F32" w:rsidRDefault="009906A7" w:rsidP="009906A7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169B9DDA" w14:textId="169447C5" w:rsidR="009906A7" w:rsidRPr="00F93F32" w:rsidRDefault="009906A7" w:rsidP="009906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highlight w:val="yellow"/>
          <w:lang w:eastAsia="ja-JP"/>
        </w:rPr>
      </w:pPr>
      <w:r w:rsidRPr="00F93F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назначении доплаты к пенсии на 202</w:t>
      </w:r>
      <w:r w:rsidR="006E38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F93F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год</w:t>
      </w:r>
    </w:p>
    <w:p w14:paraId="6B037109" w14:textId="77777777" w:rsidR="009906A7" w:rsidRPr="00F93F32" w:rsidRDefault="009906A7" w:rsidP="009906A7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7E1452FD" w14:textId="4A85EAE3" w:rsidR="009906A7" w:rsidRDefault="009906A7" w:rsidP="009906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Закона Санкт-Петербурга о</w:t>
      </w:r>
      <w:r w:rsidR="00091A2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21.12.2016 № 741-117 «О ежемесячной доплате к страховой пенсии по старости, страховой пенсии по инвалидности, пенсии за выслугу лет лицам, замещавшим муниципальные должности на постоянной основе в органах местного самоуправления и муниципальных органах внутригородских муниципальных образований Санкт-Петербурга»,</w:t>
      </w:r>
    </w:p>
    <w:p w14:paraId="6CC0A353" w14:textId="10B804BF" w:rsidR="009906A7" w:rsidRDefault="009906A7" w:rsidP="009906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Местная администрация ВМО</w:t>
      </w:r>
      <w:r w:rsidR="00EB5E22">
        <w:rPr>
          <w:rFonts w:ascii="Times New Roman" w:hAnsi="Times New Roman"/>
          <w:sz w:val="28"/>
          <w:szCs w:val="28"/>
        </w:rPr>
        <w:t xml:space="preserve"> СПб МО</w:t>
      </w:r>
      <w:r>
        <w:rPr>
          <w:rFonts w:ascii="Times New Roman" w:hAnsi="Times New Roman"/>
          <w:sz w:val="28"/>
          <w:szCs w:val="28"/>
        </w:rPr>
        <w:t xml:space="preserve"> Красненькая речка ПОСТАНОВИЛА:</w:t>
      </w:r>
    </w:p>
    <w:p w14:paraId="3546AB40" w14:textId="77777777" w:rsidR="009906A7" w:rsidRDefault="009906A7" w:rsidP="009906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249914" w14:textId="4DF699CC" w:rsidR="009906A7" w:rsidRDefault="009906A7" w:rsidP="00091A28">
      <w:pPr>
        <w:pStyle w:val="a6"/>
        <w:numPr>
          <w:ilvl w:val="0"/>
          <w:numId w:val="16"/>
        </w:numPr>
        <w:spacing w:after="12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Казаковой Екатерине Павловне, замещавшей на постоянной основе муниципальную должность Заместителя Главы муниципального образования, доплату за стаж (общую продолжительность) работы (службы) в Муниципальном Совете муниципального образования МО Красненькая речка к трудовой пенсии по старости, в соответствии с должностным окладом в 21 расчетную единицу, в размере </w:t>
      </w:r>
      <w:r w:rsidR="004B4BF6">
        <w:rPr>
          <w:rFonts w:ascii="Times New Roman" w:hAnsi="Times New Roman"/>
          <w:sz w:val="28"/>
          <w:szCs w:val="28"/>
        </w:rPr>
        <w:t>50 656,66</w:t>
      </w:r>
      <w:r>
        <w:rPr>
          <w:rFonts w:ascii="Times New Roman" w:hAnsi="Times New Roman"/>
          <w:sz w:val="28"/>
          <w:szCs w:val="28"/>
        </w:rPr>
        <w:t xml:space="preserve"> рублей в месяц, с 1 января 202</w:t>
      </w:r>
      <w:r w:rsidR="00091A2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14:paraId="2BAB061F" w14:textId="77777777" w:rsidR="00091A28" w:rsidRDefault="00091A28" w:rsidP="00091A28">
      <w:pPr>
        <w:pStyle w:val="a6"/>
        <w:spacing w:after="120" w:line="240" w:lineRule="auto"/>
        <w:ind w:left="1281"/>
        <w:jc w:val="both"/>
        <w:rPr>
          <w:rFonts w:ascii="Times New Roman" w:hAnsi="Times New Roman"/>
          <w:sz w:val="28"/>
          <w:szCs w:val="28"/>
        </w:rPr>
      </w:pPr>
    </w:p>
    <w:p w14:paraId="5E118482" w14:textId="5754AB99" w:rsidR="009906A7" w:rsidRPr="0069788E" w:rsidRDefault="009906A7" w:rsidP="00EB5E22">
      <w:pPr>
        <w:pStyle w:val="a6"/>
        <w:numPr>
          <w:ilvl w:val="0"/>
          <w:numId w:val="16"/>
        </w:numPr>
        <w:spacing w:before="120" w:after="0" w:line="240" w:lineRule="auto"/>
        <w:ind w:left="92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момента его </w:t>
      </w:r>
      <w:r w:rsidR="00EB5E22">
        <w:rPr>
          <w:rFonts w:ascii="Times New Roman" w:hAnsi="Times New Roman"/>
          <w:sz w:val="28"/>
          <w:szCs w:val="28"/>
        </w:rPr>
        <w:t>подписания</w:t>
      </w:r>
      <w:r>
        <w:rPr>
          <w:rFonts w:ascii="Times New Roman" w:hAnsi="Times New Roman"/>
          <w:sz w:val="28"/>
          <w:szCs w:val="28"/>
        </w:rPr>
        <w:t>.</w:t>
      </w:r>
    </w:p>
    <w:p w14:paraId="7337C45E" w14:textId="77777777" w:rsidR="00091A28" w:rsidRDefault="00091A28" w:rsidP="009906A7">
      <w:pPr>
        <w:rPr>
          <w:rFonts w:ascii="Times New Roman" w:hAnsi="Times New Roman"/>
          <w:sz w:val="28"/>
          <w:szCs w:val="28"/>
        </w:rPr>
      </w:pPr>
    </w:p>
    <w:p w14:paraId="4869A3CA" w14:textId="77777777" w:rsidR="00EB5E22" w:rsidRDefault="00EB5E22" w:rsidP="009906A7">
      <w:pPr>
        <w:rPr>
          <w:rFonts w:ascii="Times New Roman" w:hAnsi="Times New Roman"/>
          <w:sz w:val="28"/>
          <w:szCs w:val="28"/>
        </w:rPr>
      </w:pPr>
    </w:p>
    <w:p w14:paraId="539951C9" w14:textId="77777777" w:rsidR="00EB5E22" w:rsidRDefault="00EB5E22" w:rsidP="009906A7">
      <w:pPr>
        <w:rPr>
          <w:rFonts w:ascii="Times New Roman" w:hAnsi="Times New Roman"/>
          <w:sz w:val="28"/>
          <w:szCs w:val="28"/>
        </w:rPr>
      </w:pPr>
    </w:p>
    <w:p w14:paraId="496DB36E" w14:textId="1EA39A35" w:rsidR="009C1F42" w:rsidRPr="00E20331" w:rsidRDefault="009906A7" w:rsidP="00091A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091A2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Местной администрации                          </w:t>
      </w:r>
      <w:r w:rsidR="00F6352A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091A28">
        <w:rPr>
          <w:rFonts w:ascii="Times New Roman" w:hAnsi="Times New Roman"/>
          <w:sz w:val="28"/>
          <w:szCs w:val="28"/>
        </w:rPr>
        <w:t>М.В. Семенов</w:t>
      </w:r>
      <w:r w:rsidR="006756DA" w:rsidRPr="006756DA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</w:t>
      </w:r>
    </w:p>
    <w:sectPr w:rsidR="009C1F42" w:rsidRPr="00E20331" w:rsidSect="00EB5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34C7B"/>
    <w:multiLevelType w:val="hybridMultilevel"/>
    <w:tmpl w:val="4E84920E"/>
    <w:lvl w:ilvl="0" w:tplc="52F26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385CEC"/>
    <w:multiLevelType w:val="hybridMultilevel"/>
    <w:tmpl w:val="09A2D53A"/>
    <w:lvl w:ilvl="0" w:tplc="52F26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E0111E"/>
    <w:multiLevelType w:val="hybridMultilevel"/>
    <w:tmpl w:val="2132C6D6"/>
    <w:lvl w:ilvl="0" w:tplc="A2EEF61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84960701">
    <w:abstractNumId w:val="12"/>
  </w:num>
  <w:num w:numId="2" w16cid:durableId="154342384">
    <w:abstractNumId w:val="14"/>
  </w:num>
  <w:num w:numId="3" w16cid:durableId="817961347">
    <w:abstractNumId w:val="13"/>
  </w:num>
  <w:num w:numId="4" w16cid:durableId="1304390241">
    <w:abstractNumId w:val="9"/>
  </w:num>
  <w:num w:numId="5" w16cid:durableId="2033719639">
    <w:abstractNumId w:val="0"/>
  </w:num>
  <w:num w:numId="6" w16cid:durableId="1345136520">
    <w:abstractNumId w:val="1"/>
  </w:num>
  <w:num w:numId="7" w16cid:durableId="257099028">
    <w:abstractNumId w:val="2"/>
  </w:num>
  <w:num w:numId="8" w16cid:durableId="67264089">
    <w:abstractNumId w:val="3"/>
  </w:num>
  <w:num w:numId="9" w16cid:durableId="2059474965">
    <w:abstractNumId w:val="4"/>
  </w:num>
  <w:num w:numId="10" w16cid:durableId="489056049">
    <w:abstractNumId w:val="5"/>
  </w:num>
  <w:num w:numId="11" w16cid:durableId="406805403">
    <w:abstractNumId w:val="6"/>
  </w:num>
  <w:num w:numId="12" w16cid:durableId="1907766151">
    <w:abstractNumId w:val="7"/>
  </w:num>
  <w:num w:numId="13" w16cid:durableId="2143620115">
    <w:abstractNumId w:val="8"/>
  </w:num>
  <w:num w:numId="14" w16cid:durableId="832723486">
    <w:abstractNumId w:val="10"/>
  </w:num>
  <w:num w:numId="15" w16cid:durableId="529031303">
    <w:abstractNumId w:val="11"/>
  </w:num>
  <w:num w:numId="16" w16cid:durableId="5481037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9D"/>
    <w:rsid w:val="00000408"/>
    <w:rsid w:val="00004EE8"/>
    <w:rsid w:val="00051EF2"/>
    <w:rsid w:val="00062806"/>
    <w:rsid w:val="00091A28"/>
    <w:rsid w:val="000B46EE"/>
    <w:rsid w:val="000D1783"/>
    <w:rsid w:val="000F3BA0"/>
    <w:rsid w:val="000F5F0C"/>
    <w:rsid w:val="00103A32"/>
    <w:rsid w:val="001114CB"/>
    <w:rsid w:val="00171EE6"/>
    <w:rsid w:val="0018327E"/>
    <w:rsid w:val="001A462A"/>
    <w:rsid w:val="001C3720"/>
    <w:rsid w:val="001F0043"/>
    <w:rsid w:val="002D71AE"/>
    <w:rsid w:val="002F414D"/>
    <w:rsid w:val="00310125"/>
    <w:rsid w:val="003242B7"/>
    <w:rsid w:val="003C2120"/>
    <w:rsid w:val="003F689D"/>
    <w:rsid w:val="0049571E"/>
    <w:rsid w:val="004A63EA"/>
    <w:rsid w:val="004B4BF6"/>
    <w:rsid w:val="004C62F1"/>
    <w:rsid w:val="005A39CC"/>
    <w:rsid w:val="005A6868"/>
    <w:rsid w:val="005E07AD"/>
    <w:rsid w:val="005E1D62"/>
    <w:rsid w:val="005F7168"/>
    <w:rsid w:val="005F739E"/>
    <w:rsid w:val="006271E3"/>
    <w:rsid w:val="006756DA"/>
    <w:rsid w:val="0069788E"/>
    <w:rsid w:val="006A25C1"/>
    <w:rsid w:val="006C6A58"/>
    <w:rsid w:val="006D7FEC"/>
    <w:rsid w:val="006E3888"/>
    <w:rsid w:val="006F0D2B"/>
    <w:rsid w:val="00781556"/>
    <w:rsid w:val="007F2AB1"/>
    <w:rsid w:val="007F4F2D"/>
    <w:rsid w:val="007F68AC"/>
    <w:rsid w:val="00805C64"/>
    <w:rsid w:val="00861FBE"/>
    <w:rsid w:val="00882FA6"/>
    <w:rsid w:val="008B7C87"/>
    <w:rsid w:val="00900737"/>
    <w:rsid w:val="009179F8"/>
    <w:rsid w:val="009906A7"/>
    <w:rsid w:val="009B3974"/>
    <w:rsid w:val="009C1F42"/>
    <w:rsid w:val="009D580C"/>
    <w:rsid w:val="00A17730"/>
    <w:rsid w:val="00A21DC7"/>
    <w:rsid w:val="00AC129B"/>
    <w:rsid w:val="00AD7A75"/>
    <w:rsid w:val="00AF6641"/>
    <w:rsid w:val="00B474F6"/>
    <w:rsid w:val="00BD4631"/>
    <w:rsid w:val="00BE3E8E"/>
    <w:rsid w:val="00C8522C"/>
    <w:rsid w:val="00CC59AC"/>
    <w:rsid w:val="00D02864"/>
    <w:rsid w:val="00D14F1E"/>
    <w:rsid w:val="00D76300"/>
    <w:rsid w:val="00D850F1"/>
    <w:rsid w:val="00D927EE"/>
    <w:rsid w:val="00D950EA"/>
    <w:rsid w:val="00DF1892"/>
    <w:rsid w:val="00E20331"/>
    <w:rsid w:val="00E21C3A"/>
    <w:rsid w:val="00E24ED7"/>
    <w:rsid w:val="00E3557C"/>
    <w:rsid w:val="00E86164"/>
    <w:rsid w:val="00EB5E22"/>
    <w:rsid w:val="00EB6139"/>
    <w:rsid w:val="00EE2411"/>
    <w:rsid w:val="00EE3CBD"/>
    <w:rsid w:val="00EE5BC0"/>
    <w:rsid w:val="00EF425D"/>
    <w:rsid w:val="00F3406C"/>
    <w:rsid w:val="00F6352A"/>
    <w:rsid w:val="00F93F32"/>
    <w:rsid w:val="00FD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CB8EA"/>
  <w15:docId w15:val="{653322D7-6C40-4A09-91AD-36EAA059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6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87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in.mail.ru/cgi-bin/getattach?file=ppc.jpg&amp;id=12882593650000000552;0;1&amp;mode=attachment&amp;channe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Антон</cp:lastModifiedBy>
  <cp:revision>9</cp:revision>
  <cp:lastPrinted>2025-12-23T08:30:00Z</cp:lastPrinted>
  <dcterms:created xsi:type="dcterms:W3CDTF">2025-09-23T14:15:00Z</dcterms:created>
  <dcterms:modified xsi:type="dcterms:W3CDTF">2025-12-23T08:30:00Z</dcterms:modified>
</cp:coreProperties>
</file>